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90" w:rsidRDefault="00F20E8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FF6E90">
        <w:rPr>
          <w:color w:val="000000"/>
          <w:sz w:val="24"/>
          <w:szCs w:val="24"/>
        </w:rPr>
        <w:object w:dxaOrig="2194" w:dyaOrig="1327">
          <v:shape id="_x0000_s0" o:spid="_x0000_i1025" type="#_x0000_t75" style="width:1in;height:42.75pt;visibility:visible" o:ole="">
            <v:imagedata r:id="rId5" o:title=""/>
            <v:path o:extrusionok="t"/>
          </v:shape>
          <o:OLEObject Type="Embed" ProgID="CorelDRAW.Graphic.10" ShapeID="_x0000_s0" DrawAspect="Content" ObjectID="_1810576012" r:id="rId6"/>
        </w:object>
      </w:r>
    </w:p>
    <w:p w:rsidR="00FF6E90" w:rsidRPr="004E304E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  <w:lang w:val="en-US"/>
        </w:rPr>
      </w:pPr>
      <w:r>
        <w:rPr>
          <w:b/>
          <w:color w:val="000000"/>
          <w:sz w:val="36"/>
          <w:szCs w:val="36"/>
        </w:rPr>
        <w:t>АССОЦИАЦИЯ</w:t>
      </w:r>
    </w:p>
    <w:p w:rsidR="00FF6E90" w:rsidRPr="004E304E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u w:val="single"/>
          <w:lang w:val="en-US"/>
        </w:rPr>
      </w:pPr>
      <w:r>
        <w:rPr>
          <w:b/>
          <w:color w:val="000000"/>
          <w:sz w:val="32"/>
          <w:szCs w:val="32"/>
          <w:u w:val="single"/>
        </w:rPr>
        <w:t>ЖЕНЩИН</w:t>
      </w:r>
      <w:r w:rsidRPr="004E304E">
        <w:rPr>
          <w:b/>
          <w:color w:val="000000"/>
          <w:sz w:val="32"/>
          <w:szCs w:val="32"/>
          <w:u w:val="single"/>
          <w:lang w:val="en-US"/>
        </w:rPr>
        <w:t>-</w:t>
      </w:r>
      <w:r>
        <w:rPr>
          <w:b/>
          <w:color w:val="000000"/>
          <w:sz w:val="32"/>
          <w:szCs w:val="32"/>
          <w:u w:val="single"/>
        </w:rPr>
        <w:t>ПРЕДПРИНИМАТЕЛЕЙ</w:t>
      </w:r>
      <w:r w:rsidRPr="004E304E">
        <w:rPr>
          <w:b/>
          <w:color w:val="000000"/>
          <w:sz w:val="32"/>
          <w:szCs w:val="32"/>
          <w:u w:val="single"/>
          <w:lang w:val="en-US"/>
        </w:rPr>
        <w:t xml:space="preserve"> </w:t>
      </w:r>
      <w:r>
        <w:rPr>
          <w:b/>
          <w:color w:val="000000"/>
          <w:sz w:val="32"/>
          <w:szCs w:val="32"/>
          <w:u w:val="single"/>
        </w:rPr>
        <w:t>РОССИИ</w:t>
      </w:r>
    </w:p>
    <w:p w:rsidR="00FF6E90" w:rsidRPr="004E304E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  <w:lang w:val="en-US"/>
        </w:rPr>
      </w:pPr>
      <w:r w:rsidRPr="004E304E">
        <w:rPr>
          <w:b/>
          <w:color w:val="000000"/>
          <w:sz w:val="24"/>
          <w:szCs w:val="24"/>
          <w:lang w:val="en-US"/>
        </w:rPr>
        <w:t>ASSOCIATION OF WOMEN-ENTERPRENEURS OF RUSSIA (AWER)</w:t>
      </w:r>
    </w:p>
    <w:p w:rsidR="00FF6E90" w:rsidRPr="004E304E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>Всероссийский конкурс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i/>
          <w:color w:val="000000"/>
          <w:sz w:val="48"/>
          <w:szCs w:val="48"/>
        </w:rPr>
        <w:t>«Искусство управлять»</w: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36"/>
          <w:szCs w:val="36"/>
        </w:rPr>
      </w:pP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left="-540" w:firstLine="540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Проект Общероссийской общественной организации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left="-540" w:firstLine="540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«Ассоциация женщин-предпринимателей России</w: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ind w:left="-540" w:firstLine="540"/>
        <w:jc w:val="right"/>
        <w:rPr>
          <w:color w:val="000000"/>
          <w:sz w:val="24"/>
          <w:szCs w:val="24"/>
        </w:rPr>
      </w:pP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ind w:left="-540" w:firstLine="540"/>
        <w:rPr>
          <w:color w:val="000000"/>
          <w:sz w:val="32"/>
          <w:szCs w:val="32"/>
        </w:rPr>
      </w:pP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ПОЛОЖЕНИЕ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О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ВСЕРОССИЙСКОМ КОНКУРСЕ</w:t>
      </w:r>
      <w:r>
        <w:rPr>
          <w:b/>
          <w:i/>
          <w:color w:val="000000"/>
          <w:sz w:val="32"/>
          <w:szCs w:val="32"/>
        </w:rPr>
        <w:t xml:space="preserve"> 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«ИСКУССТВО УПРАВЛЯТЬ»</w: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1. Цель конкурса. 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Стимулирование применения новых и оригинальных методов и технологий управления, обеспечивающих высокое качество результатов деятельности руководителя, предприятия.</w: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2. Участники конкурса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Участниками конкурса могут быть руководители (мужчины и женщины) предприятий всех отраслей: промышленности, строительства, науки, транспорта, сельского хозяйства, лесного хозяйства, культуры, образования, здравоохранения, СМИ, торговли, сферы услуг связи и обслуживания, ЖКХ, спорта, всех организационно-правовых форм собственности, руководители исполнительных и муниципальных органов, общественных организаций, депутаты.</w: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i/>
          <w:color w:val="000000"/>
          <w:sz w:val="28"/>
          <w:szCs w:val="28"/>
        </w:rPr>
        <w:t>Требования к участникам: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Выпуск конкурентоспособной общественно полезной продукции;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Осуществлений инноваций в управлении;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Повышение квалификации управленческих, рабочих и инженерных кадров;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Подтверждение вышеперечисленных пунктов соответствующими документами.</w: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4. Основные  документы: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4.1. Документы, подтверждающие выполнения требований к участникам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Анкета участника (в т. ч. на электронном носителе)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Две фотографии (портрет) – 10 х 15, в т. ч. на электронном носителе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Рекомендации органов исполнительной власти и общественных организаций.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Регистрационный взнос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Конкурсная работа (выполняется лично)   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«Мои пять принципов по пяти направлениям управления: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стратегии управления; 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управлении качеством работы персонала;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управлении качеством продукции;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управлении обновлением продукции;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управлении социальной сферой».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Объем</w:t>
      </w:r>
      <w:r>
        <w:rPr>
          <w:color w:val="000000"/>
          <w:sz w:val="28"/>
          <w:szCs w:val="28"/>
        </w:rPr>
        <w:t xml:space="preserve"> материалов не более 3-х страниц (в том числе на электронном носителе)</w:t>
      </w:r>
    </w:p>
    <w:p w:rsidR="00FF6E90" w:rsidRPr="004E1E50" w:rsidRDefault="006E425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4E1E50">
        <w:rPr>
          <w:color w:val="000000"/>
          <w:sz w:val="28"/>
          <w:szCs w:val="28"/>
        </w:rPr>
        <w:t>5.</w:t>
      </w:r>
      <w:r w:rsidR="00855057" w:rsidRPr="004E1E50">
        <w:rPr>
          <w:color w:val="000000"/>
          <w:sz w:val="28"/>
          <w:szCs w:val="28"/>
        </w:rPr>
        <w:t>Конкурсная комиссия формируется из представителей Совета Федерации, Государственной Думы, федеральных ведомств, департаментов Правительства Москвы, а также руководителей предприятий и организаций, удостоенных звания «Заслуженный директор России».</w:t>
      </w:r>
    </w:p>
    <w:p w:rsidR="00FF6E90" w:rsidRDefault="0085505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855057">
        <w:rPr>
          <w:b/>
          <w:color w:val="000000"/>
          <w:sz w:val="28"/>
          <w:szCs w:val="28"/>
        </w:rPr>
        <w:t>6</w:t>
      </w:r>
      <w:r w:rsidR="004E304E">
        <w:rPr>
          <w:color w:val="000000"/>
          <w:sz w:val="28"/>
          <w:szCs w:val="28"/>
        </w:rPr>
        <w:t>.</w:t>
      </w:r>
      <w:r w:rsidR="004E304E">
        <w:rPr>
          <w:b/>
          <w:color w:val="000000"/>
          <w:sz w:val="28"/>
          <w:szCs w:val="28"/>
        </w:rPr>
        <w:t xml:space="preserve"> </w:t>
      </w:r>
      <w:r w:rsidR="004E304E">
        <w:rPr>
          <w:i/>
          <w:color w:val="000000"/>
          <w:sz w:val="28"/>
          <w:szCs w:val="28"/>
        </w:rPr>
        <w:t>Награды конкурса: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памятная награда</w:t>
      </w:r>
    </w:p>
    <w:p w:rsidR="00FF6E90" w:rsidRDefault="004E304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диплом</w: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FF6E90" w:rsidRDefault="0085505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855057">
        <w:rPr>
          <w:b/>
          <w:color w:val="000000"/>
          <w:sz w:val="28"/>
          <w:szCs w:val="28"/>
        </w:rPr>
        <w:t>7</w:t>
      </w:r>
      <w:r w:rsidR="004E304E">
        <w:rPr>
          <w:color w:val="000000"/>
          <w:sz w:val="28"/>
          <w:szCs w:val="28"/>
        </w:rPr>
        <w:t>. Размещение информации о победителях конкурса на сайте Ассоциации и в Вестнике АЖПР.</w: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FF6E90" w:rsidRDefault="0085505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855057">
        <w:rPr>
          <w:b/>
          <w:color w:val="000000"/>
          <w:sz w:val="28"/>
          <w:szCs w:val="28"/>
        </w:rPr>
        <w:t>8</w:t>
      </w:r>
      <w:r w:rsidR="004E304E">
        <w:rPr>
          <w:color w:val="000000"/>
          <w:sz w:val="28"/>
          <w:szCs w:val="28"/>
        </w:rPr>
        <w:t xml:space="preserve">. Документы на конкурс принимаются </w:t>
      </w:r>
      <w:r w:rsidR="004E304E">
        <w:rPr>
          <w:b/>
          <w:color w:val="000000"/>
          <w:sz w:val="28"/>
          <w:szCs w:val="28"/>
        </w:rPr>
        <w:t xml:space="preserve">до </w:t>
      </w:r>
      <w:r w:rsidR="004E304E">
        <w:rPr>
          <w:b/>
          <w:sz w:val="28"/>
          <w:szCs w:val="28"/>
        </w:rPr>
        <w:t>10</w:t>
      </w:r>
      <w:r w:rsidR="004E304E">
        <w:rPr>
          <w:b/>
          <w:color w:val="000000"/>
          <w:sz w:val="28"/>
          <w:szCs w:val="28"/>
        </w:rPr>
        <w:t xml:space="preserve"> февраля 2026 года</w:t>
      </w:r>
      <w:r w:rsidR="004E304E">
        <w:rPr>
          <w:color w:val="000000"/>
          <w:sz w:val="28"/>
          <w:szCs w:val="28"/>
        </w:rPr>
        <w:t>.</w: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bookmarkStart w:id="0" w:name="_GoBack"/>
    </w:p>
    <w:bookmarkEnd w:id="0"/>
    <w:p w:rsidR="00FF6E90" w:rsidRDefault="0085505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855057">
        <w:rPr>
          <w:b/>
          <w:color w:val="000000"/>
          <w:sz w:val="28"/>
          <w:szCs w:val="28"/>
        </w:rPr>
        <w:t>9</w:t>
      </w:r>
      <w:r w:rsidR="004E304E">
        <w:rPr>
          <w:color w:val="000000"/>
          <w:sz w:val="28"/>
          <w:szCs w:val="28"/>
        </w:rPr>
        <w:t>.</w:t>
      </w:r>
      <w:r w:rsidR="004E304E">
        <w:rPr>
          <w:b/>
          <w:color w:val="000000"/>
          <w:sz w:val="28"/>
          <w:szCs w:val="28"/>
        </w:rPr>
        <w:t xml:space="preserve"> </w:t>
      </w:r>
      <w:r w:rsidR="004E304E">
        <w:rPr>
          <w:color w:val="000000"/>
          <w:sz w:val="28"/>
          <w:szCs w:val="28"/>
        </w:rPr>
        <w:t>Конкурс проводится ежегодно.</w:t>
      </w: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F6E90" w:rsidRDefault="00FF6E9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FF6E90" w:rsidSect="00FF6E9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F6E90"/>
    <w:rsid w:val="004E1E50"/>
    <w:rsid w:val="004E304E"/>
    <w:rsid w:val="006E425B"/>
    <w:rsid w:val="00855057"/>
    <w:rsid w:val="00F20E8A"/>
    <w:rsid w:val="00FF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6E9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10"/>
    <w:next w:val="10"/>
    <w:rsid w:val="00FF6E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F6E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F6E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F6E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F6E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F6E9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F6E90"/>
  </w:style>
  <w:style w:type="table" w:customStyle="1" w:styleId="TableNormal">
    <w:name w:val="Table Normal"/>
    <w:rsid w:val="00FF6E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F6E9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F6E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3lpD6YXpB7Y5SYj1yKaFKGLfhQ==">CgMxLjA4AHIhMWVXSE85anVjYWpnRzA2TDhBWVpCUTFSYjRmb2dJSjZ3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2015-04-11T17:30:00Z</dcterms:created>
  <dcterms:modified xsi:type="dcterms:W3CDTF">2025-06-04T18:00:00Z</dcterms:modified>
</cp:coreProperties>
</file>